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7F25" w14:textId="085DC666" w:rsidR="005E4220" w:rsidRDefault="005E4220" w:rsidP="00FE3C71">
      <w:pPr>
        <w:rPr>
          <w:rFonts w:ascii="Cooper Black" w:hAnsi="Cooper Black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4B0935" wp14:editId="63D7F8FA">
            <wp:simplePos x="0" y="0"/>
            <wp:positionH relativeFrom="column">
              <wp:posOffset>1905</wp:posOffset>
            </wp:positionH>
            <wp:positionV relativeFrom="paragraph">
              <wp:posOffset>173355</wp:posOffset>
            </wp:positionV>
            <wp:extent cx="2990850" cy="43751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09D2C" w14:textId="59AACBEA" w:rsidR="005E4220" w:rsidRDefault="005E4220" w:rsidP="00FE3C71">
      <w:pPr>
        <w:rPr>
          <w:rFonts w:ascii="Cooper Black" w:hAnsi="Cooper Black"/>
          <w:sz w:val="36"/>
          <w:szCs w:val="36"/>
          <w:u w:val="single"/>
        </w:rPr>
      </w:pPr>
    </w:p>
    <w:p w14:paraId="6F5FD310" w14:textId="2DB77999" w:rsidR="00FE3C71" w:rsidRPr="00A62E6D" w:rsidRDefault="00A62E6D" w:rsidP="00FE3C71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 xml:space="preserve">BODY </w:t>
      </w:r>
      <w:r w:rsidR="000D0B03">
        <w:rPr>
          <w:rFonts w:ascii="Cooper Black" w:hAnsi="Cooper Black"/>
          <w:sz w:val="36"/>
          <w:szCs w:val="36"/>
          <w:u w:val="single"/>
        </w:rPr>
        <w:t xml:space="preserve">FIBER – tmel so </w:t>
      </w:r>
      <w:proofErr w:type="spellStart"/>
      <w:r w:rsidR="000D0B03">
        <w:rPr>
          <w:rFonts w:ascii="Cooper Black" w:hAnsi="Cooper Black"/>
          <w:sz w:val="36"/>
          <w:szCs w:val="36"/>
          <w:u w:val="single"/>
        </w:rPr>
        <w:t>sklennými</w:t>
      </w:r>
      <w:proofErr w:type="spellEnd"/>
      <w:r w:rsidR="000D0B03">
        <w:rPr>
          <w:rFonts w:ascii="Cooper Black" w:hAnsi="Cooper Black"/>
          <w:sz w:val="36"/>
          <w:szCs w:val="36"/>
          <w:u w:val="single"/>
        </w:rPr>
        <w:t xml:space="preserve"> vláknami</w:t>
      </w:r>
    </w:p>
    <w:p w14:paraId="4A30F4F6" w14:textId="77777777" w:rsidR="00FE3C71" w:rsidRDefault="00FE3C71" w:rsidP="00FE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Charakteristika: </w:t>
      </w:r>
      <w:r>
        <w:rPr>
          <w:rFonts w:ascii="Times New Roman" w:hAnsi="Times New Roman" w:cs="Times New Roman"/>
          <w:sz w:val="24"/>
          <w:szCs w:val="24"/>
        </w:rPr>
        <w:t xml:space="preserve">je polyesterový, dvojzložkový,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stierkový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tmel s</w:t>
      </w:r>
      <w:r w:rsidR="000D0B03">
        <w:rPr>
          <w:rFonts w:ascii="Times New Roman" w:hAnsi="Times New Roman" w:cs="Times New Roman"/>
          <w:sz w:val="24"/>
          <w:szCs w:val="24"/>
        </w:rPr>
        <w:t xml:space="preserve"> antikoróznymi účinkami. Tmel obsahuje plnidlo vo forme krátkych </w:t>
      </w:r>
      <w:proofErr w:type="spellStart"/>
      <w:r w:rsidR="000D0B03">
        <w:rPr>
          <w:rFonts w:ascii="Times New Roman" w:hAnsi="Times New Roman" w:cs="Times New Roman"/>
          <w:sz w:val="24"/>
          <w:szCs w:val="24"/>
        </w:rPr>
        <w:t>sklenných</w:t>
      </w:r>
      <w:proofErr w:type="spellEnd"/>
      <w:r w:rsidR="000D0B03">
        <w:rPr>
          <w:rFonts w:ascii="Times New Roman" w:hAnsi="Times New Roman" w:cs="Times New Roman"/>
          <w:sz w:val="24"/>
          <w:szCs w:val="24"/>
        </w:rPr>
        <w:t xml:space="preserve"> vlákien. Je pružný a pevný. Nepraská ani po nanesený silnej vrstvy. Rýchlo schne a je ľahko </w:t>
      </w:r>
      <w:proofErr w:type="spellStart"/>
      <w:r w:rsidR="000D0B03">
        <w:rPr>
          <w:rFonts w:ascii="Times New Roman" w:hAnsi="Times New Roman" w:cs="Times New Roman"/>
          <w:sz w:val="24"/>
          <w:szCs w:val="24"/>
        </w:rPr>
        <w:t>brúsitelný</w:t>
      </w:r>
      <w:proofErr w:type="spellEnd"/>
      <w:r w:rsidR="000D0B03">
        <w:rPr>
          <w:rFonts w:ascii="Times New Roman" w:hAnsi="Times New Roman" w:cs="Times New Roman"/>
          <w:sz w:val="24"/>
          <w:szCs w:val="24"/>
        </w:rPr>
        <w:t xml:space="preserve"> za sucha brúsnym papierom P60</w:t>
      </w:r>
    </w:p>
    <w:p w14:paraId="53326DCA" w14:textId="77777777" w:rsidR="00752F8E" w:rsidRPr="00481DDC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AB1DA" w14:textId="77777777" w:rsidR="00752F8E" w:rsidRPr="00752F8E" w:rsidRDefault="00752F8E" w:rsidP="001663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2F8E">
        <w:rPr>
          <w:rFonts w:ascii="Times New Roman" w:hAnsi="Times New Roman" w:cs="Times New Roman"/>
          <w:b/>
          <w:i/>
          <w:color w:val="FF0000"/>
          <w:sz w:val="24"/>
          <w:szCs w:val="24"/>
        </w:rPr>
        <w:t>Informácia o výrobku</w:t>
      </w:r>
    </w:p>
    <w:p w14:paraId="3F75DF5F" w14:textId="77777777" w:rsidR="00752F8E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071DEC" w14:textId="77777777" w:rsidR="003F515A" w:rsidRDefault="00481DDC" w:rsidP="00FD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Obch. referencie pre objednávku</w:t>
      </w:r>
      <w:r w:rsidR="003F515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1868"/>
        <w:gridCol w:w="1007"/>
        <w:gridCol w:w="1511"/>
        <w:gridCol w:w="672"/>
      </w:tblGrid>
      <w:tr w:rsidR="00292A78" w:rsidRPr="00292A78" w14:paraId="7F17D558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13BB7B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C21DE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7C26BB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E688C3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19567C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292A78" w:rsidRPr="00292A78" w14:paraId="7656C818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608C60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F61F03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106B4A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F0CE60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2A0035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292A78" w:rsidRPr="00292A78" w14:paraId="381E1618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472E8F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D22F3E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6B2AC6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54D22F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103069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292A78" w:rsidRPr="00292A78" w14:paraId="6D5CE55B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426A90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FEF9F8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C8690C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72D5E9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8542B5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292A78" w:rsidRPr="00292A78" w14:paraId="3463B4BE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D7B877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CC6FFE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F1370C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97DAE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B77080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292A78" w:rsidRPr="00292A78" w14:paraId="57F20188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19B97B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EDA96F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89C3A5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34CE3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495FEE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0D0B03" w:rsidRPr="000D0B03" w14:paraId="0A2782E0" w14:textId="77777777" w:rsidTr="000D0B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19099" w14:textId="77777777" w:rsidR="000D0B03" w:rsidRPr="000D0B03" w:rsidRDefault="000D0B03" w:rsidP="000D0B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2500600050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8547C0" w14:textId="77777777" w:rsidR="000D0B03" w:rsidRPr="000D0B03" w:rsidRDefault="00D141BE" w:rsidP="000D0B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Zelený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1E687E" w14:textId="77777777" w:rsidR="000D0B03" w:rsidRPr="000D0B03" w:rsidRDefault="000D0B03" w:rsidP="000D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B7827" w14:textId="77777777" w:rsidR="000D0B03" w:rsidRPr="000D0B03" w:rsidRDefault="000D0B03" w:rsidP="000D0B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5D237E" w14:textId="77777777" w:rsidR="000D0B03" w:rsidRPr="000D0B03" w:rsidRDefault="000D0B03" w:rsidP="000D0B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24</w:t>
            </w:r>
          </w:p>
        </w:tc>
      </w:tr>
      <w:tr w:rsidR="000D0B03" w:rsidRPr="000D0B03" w14:paraId="213DF4DC" w14:textId="77777777" w:rsidTr="000D0B0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486A5" w14:textId="77777777" w:rsidR="000D0B03" w:rsidRPr="000D0B03" w:rsidRDefault="00D141BE" w:rsidP="000D0B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250060004</w:t>
            </w:r>
            <w:r w:rsidR="000D0B03"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3E356A" w14:textId="77777777" w:rsidR="000D0B03" w:rsidRPr="000D0B03" w:rsidRDefault="00D141BE" w:rsidP="000D0B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Zelený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941CAA" w14:textId="77777777" w:rsidR="000D0B03" w:rsidRPr="000D0B03" w:rsidRDefault="000D0B03" w:rsidP="000D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1C9B05" w14:textId="77777777" w:rsidR="000D0B03" w:rsidRPr="000D0B03" w:rsidRDefault="00D141BE" w:rsidP="000D0B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38</w:t>
            </w:r>
            <w:r w:rsidR="000D0B03"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73F2FE" w14:textId="77777777" w:rsidR="000D0B03" w:rsidRPr="000D0B03" w:rsidRDefault="000D0B03" w:rsidP="000D0B03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</w:tr>
      <w:tr w:rsidR="00D141BE" w:rsidRPr="000D0B03" w14:paraId="10B15294" w14:textId="77777777" w:rsidTr="00D1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E755B1" w14:textId="77777777" w:rsidR="00D141BE" w:rsidRPr="000D0B03" w:rsidRDefault="00D141BE" w:rsidP="00006B6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250060006</w:t>
            </w:r>
            <w:r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CF42DD" w14:textId="77777777" w:rsidR="00D141BE" w:rsidRPr="000D0B03" w:rsidRDefault="00D141BE" w:rsidP="00006B6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Zelený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44F0C7" w14:textId="77777777" w:rsidR="00D141BE" w:rsidRPr="000D0B03" w:rsidRDefault="00D141BE" w:rsidP="0000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D5C9A0" w14:textId="77777777" w:rsidR="00D141BE" w:rsidRPr="000D0B03" w:rsidRDefault="00D141BE" w:rsidP="00006B6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75</w:t>
            </w:r>
            <w:r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0g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A4D5F8" w14:textId="77777777" w:rsidR="00D141BE" w:rsidRPr="000D0B03" w:rsidRDefault="00D141BE" w:rsidP="00006B6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12</w:t>
            </w:r>
          </w:p>
        </w:tc>
      </w:tr>
      <w:tr w:rsidR="00D141BE" w:rsidRPr="000D0B03" w14:paraId="087CED7D" w14:textId="77777777" w:rsidTr="00D1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B9B62D" w14:textId="77777777" w:rsidR="00D141BE" w:rsidRPr="000D0B03" w:rsidRDefault="00D141BE" w:rsidP="00D141B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2500600001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EE850" w14:textId="77777777" w:rsidR="00D141BE" w:rsidRPr="000D0B03" w:rsidRDefault="00D141BE" w:rsidP="00006B6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Zelený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732A96" w14:textId="77777777" w:rsidR="00D141BE" w:rsidRPr="000D0B03" w:rsidRDefault="00D141BE" w:rsidP="0000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0D0B03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35C16A" w14:textId="77777777" w:rsidR="00D141BE" w:rsidRPr="000D0B03" w:rsidRDefault="00D141BE" w:rsidP="00006B6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1,5kg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49E257" w14:textId="77777777" w:rsidR="00D141BE" w:rsidRPr="000D0B03" w:rsidRDefault="00D141BE" w:rsidP="00006B65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</w:tr>
    </w:tbl>
    <w:p w14:paraId="3BAF8BA2" w14:textId="77777777" w:rsidR="00292A78" w:rsidRDefault="00292A78" w:rsidP="00FD1A9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8C9AAB" w14:textId="77777777" w:rsidR="00FD1A97" w:rsidRPr="00FD1A97" w:rsidRDefault="00FE3C71" w:rsidP="00FD1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C71">
        <w:rPr>
          <w:rFonts w:ascii="Times New Roman" w:hAnsi="Times New Roman" w:cs="Times New Roman"/>
          <w:b/>
          <w:sz w:val="24"/>
          <w:szCs w:val="24"/>
        </w:rPr>
        <w:t>Skladovt</w:t>
      </w:r>
      <w:r w:rsidR="00FD1A97">
        <w:rPr>
          <w:rFonts w:ascii="Times New Roman" w:hAnsi="Times New Roman" w:cs="Times New Roman"/>
          <w:b/>
          <w:sz w:val="24"/>
          <w:szCs w:val="24"/>
        </w:rPr>
        <w:t>eľnosť</w:t>
      </w:r>
      <w:proofErr w:type="spellEnd"/>
      <w:r w:rsidR="00FD1A9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464F">
        <w:rPr>
          <w:rFonts w:ascii="Times New Roman" w:hAnsi="Times New Roman" w:cs="Times New Roman"/>
          <w:sz w:val="24"/>
          <w:szCs w:val="24"/>
        </w:rPr>
        <w:t>24</w:t>
      </w:r>
      <w:r w:rsidR="00FD1A97" w:rsidRPr="00FD1A97">
        <w:rPr>
          <w:rFonts w:ascii="Times New Roman" w:hAnsi="Times New Roman" w:cs="Times New Roman"/>
          <w:sz w:val="24"/>
          <w:szCs w:val="24"/>
        </w:rPr>
        <w:t xml:space="preserve"> mesiacov</w:t>
      </w:r>
    </w:p>
    <w:p w14:paraId="251683A4" w14:textId="77777777" w:rsidR="00752F8E" w:rsidRDefault="00752F8E" w:rsidP="00FD1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Spôsob aplikácie: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pružnou stierkou</w:t>
      </w:r>
    </w:p>
    <w:p w14:paraId="6BC4E52B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Riedenie: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-</w:t>
      </w:r>
    </w:p>
    <w:p w14:paraId="7B98A478" w14:textId="77777777" w:rsidR="00481DDC" w:rsidRPr="00FE3C71" w:rsidRDefault="00FE3C71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Tužidlo: </w:t>
      </w:r>
      <w:r w:rsidRPr="00FE3C71">
        <w:rPr>
          <w:rFonts w:ascii="Times New Roman" w:hAnsi="Times New Roman" w:cs="Times New Roman"/>
          <w:sz w:val="24"/>
          <w:szCs w:val="24"/>
        </w:rPr>
        <w:t>Dodáva sa s tmelom. Max. objemový pomer tuženia: 2-3%</w:t>
      </w:r>
    </w:p>
    <w:p w14:paraId="29EA878E" w14:textId="77777777" w:rsidR="003A3D8F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Doba schnutia: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BE">
        <w:rPr>
          <w:rFonts w:ascii="Times New Roman" w:hAnsi="Times New Roman" w:cs="Times New Roman"/>
          <w:sz w:val="24"/>
          <w:szCs w:val="24"/>
        </w:rPr>
        <w:t>20</w:t>
      </w:r>
      <w:r w:rsidR="00FE3C71">
        <w:rPr>
          <w:rFonts w:ascii="Times New Roman" w:hAnsi="Times New Roman" w:cs="Times New Roman"/>
          <w:sz w:val="24"/>
          <w:szCs w:val="24"/>
        </w:rPr>
        <w:t xml:space="preserve"> minút</w:t>
      </w:r>
      <w:r w:rsidR="00292A78">
        <w:rPr>
          <w:rFonts w:ascii="Times New Roman" w:hAnsi="Times New Roman" w:cs="Times New Roman"/>
          <w:sz w:val="24"/>
          <w:szCs w:val="24"/>
        </w:rPr>
        <w:t xml:space="preserve"> / 20°C</w:t>
      </w:r>
    </w:p>
    <w:p w14:paraId="255F2515" w14:textId="77777777" w:rsidR="00FD1A97" w:rsidRDefault="00FD1A97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1A97">
        <w:rPr>
          <w:rFonts w:ascii="Times New Roman" w:hAnsi="Times New Roman" w:cs="Times New Roman"/>
          <w:b/>
          <w:sz w:val="24"/>
          <w:szCs w:val="24"/>
        </w:rPr>
        <w:t>Likvidácia odpadu:</w:t>
      </w:r>
      <w:r>
        <w:rPr>
          <w:rFonts w:ascii="Times New Roman" w:hAnsi="Times New Roman" w:cs="Times New Roman"/>
          <w:sz w:val="24"/>
          <w:szCs w:val="24"/>
        </w:rPr>
        <w:t xml:space="preserve"> odložte na miesto určené k ukladaniu odpadu !</w:t>
      </w:r>
    </w:p>
    <w:p w14:paraId="4E1E6FF1" w14:textId="77777777" w:rsidR="00481DDC" w:rsidRDefault="00481DDC" w:rsidP="00481DDC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Použitie:</w:t>
      </w:r>
    </w:p>
    <w:p w14:paraId="00B95E2D" w14:textId="77777777" w:rsidR="00481DDC" w:rsidRPr="00481DDC" w:rsidRDefault="00D141BE" w:rsidP="0048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Podkladové tmelenie veľkých nerovností alebo pokrytie hrdzavých miest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karoserií</w:t>
      </w:r>
      <w:proofErr w:type="spellEnd"/>
      <w:r>
        <w:rPr>
          <w:rFonts w:ascii="Times New Roman" w:hAnsi="Times New Roman" w:cs="Times New Roman"/>
          <w:sz w:val="24"/>
          <w:szCs w:val="24"/>
        </w:rPr>
        <w:t>. Môže sa použiť na opravy laminátov /</w:t>
      </w:r>
      <w:proofErr w:type="spellStart"/>
      <w:r>
        <w:rPr>
          <w:rFonts w:ascii="Times New Roman" w:hAnsi="Times New Roman" w:cs="Times New Roman"/>
          <w:sz w:val="24"/>
          <w:szCs w:val="24"/>
        </w:rPr>
        <w:t>člný</w:t>
      </w:r>
      <w:proofErr w:type="spellEnd"/>
      <w:r>
        <w:rPr>
          <w:rFonts w:ascii="Times New Roman" w:hAnsi="Times New Roman" w:cs="Times New Roman"/>
          <w:sz w:val="24"/>
          <w:szCs w:val="24"/>
        </w:rPr>
        <w:t>, bazény a pod./ ako aj k výrobe laminátu.</w:t>
      </w:r>
    </w:p>
    <w:p w14:paraId="625E8DDB" w14:textId="77777777" w:rsidR="00481DDC" w:rsidRDefault="00481DDC" w:rsidP="00752F8E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074FC86" w14:textId="77777777" w:rsidR="00752F8E" w:rsidRDefault="00C0290B" w:rsidP="00752F8E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Príklad náterového postupu</w:t>
      </w:r>
    </w:p>
    <w:p w14:paraId="0308908D" w14:textId="77777777" w:rsidR="00D141BE" w:rsidRDefault="00C0290B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90B">
        <w:rPr>
          <w:rFonts w:ascii="Times New Roman" w:hAnsi="Times New Roman" w:cs="Times New Roman"/>
          <w:b/>
          <w:sz w:val="24"/>
          <w:szCs w:val="24"/>
        </w:rPr>
        <w:t>A / príprava podkladu: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>Opravovaný povrch zdrsniť /obrúsením/. Odstrániť koróziu a očistiť. Odmastiť napr. BODY ANTISIL 770 alebo 771 a osušiť.</w:t>
      </w:r>
      <w:r w:rsidR="00292A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E2BF7" w14:textId="77777777" w:rsidR="00D141BE" w:rsidRDefault="00C0290B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90B">
        <w:rPr>
          <w:rFonts w:ascii="Times New Roman" w:hAnsi="Times New Roman" w:cs="Times New Roman"/>
          <w:b/>
          <w:sz w:val="24"/>
          <w:szCs w:val="24"/>
        </w:rPr>
        <w:t>B / Aplikácia výrobku: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C71">
        <w:rPr>
          <w:rFonts w:ascii="Times New Roman" w:hAnsi="Times New Roman" w:cs="Times New Roman"/>
          <w:sz w:val="24"/>
          <w:szCs w:val="24"/>
        </w:rPr>
        <w:t xml:space="preserve">Pripraviť potrebné množstvo tmelu a tužidla. Dobre premiešať. Tmeliť </w:t>
      </w:r>
      <w:r w:rsidR="00292A78">
        <w:rPr>
          <w:rFonts w:ascii="Times New Roman" w:hAnsi="Times New Roman" w:cs="Times New Roman"/>
          <w:sz w:val="24"/>
          <w:szCs w:val="24"/>
        </w:rPr>
        <w:t xml:space="preserve">stierkou, hrúbka jednej vrstvy 4 </w:t>
      </w:r>
      <w:r w:rsidR="00FE3C71">
        <w:rPr>
          <w:rFonts w:ascii="Times New Roman" w:hAnsi="Times New Roman" w:cs="Times New Roman"/>
          <w:sz w:val="24"/>
          <w:szCs w:val="24"/>
        </w:rPr>
        <w:t>-</w:t>
      </w:r>
      <w:r w:rsidR="00292A78">
        <w:rPr>
          <w:rFonts w:ascii="Times New Roman" w:hAnsi="Times New Roman" w:cs="Times New Roman"/>
          <w:sz w:val="24"/>
          <w:szCs w:val="24"/>
        </w:rPr>
        <w:t xml:space="preserve"> 5</w:t>
      </w:r>
      <w:r w:rsidR="00FE3C71">
        <w:rPr>
          <w:rFonts w:ascii="Times New Roman" w:hAnsi="Times New Roman" w:cs="Times New Roman"/>
          <w:sz w:val="24"/>
          <w:szCs w:val="24"/>
        </w:rPr>
        <w:t>mm.</w:t>
      </w:r>
      <w:r w:rsidR="00D1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41BE">
        <w:rPr>
          <w:rFonts w:ascii="Times New Roman" w:hAnsi="Times New Roman" w:cs="Times New Roman"/>
          <w:sz w:val="24"/>
          <w:szCs w:val="24"/>
        </w:rPr>
        <w:t>Doporučuje</w:t>
      </w:r>
      <w:proofErr w:type="spellEnd"/>
      <w:r w:rsidR="00D141BE">
        <w:rPr>
          <w:rFonts w:ascii="Times New Roman" w:hAnsi="Times New Roman" w:cs="Times New Roman"/>
          <w:sz w:val="24"/>
          <w:szCs w:val="24"/>
        </w:rPr>
        <w:t xml:space="preserve"> sa tmeliť vo viacerých vrstvách, pretože tak vzniká pevnejšia ,,sendvičová´´ štruktúra. Po vytvrdnutí prebrúsiť za sucha brúsnym papierom P60.</w:t>
      </w:r>
    </w:p>
    <w:p w14:paraId="21098C29" w14:textId="77777777" w:rsidR="00C0290B" w:rsidRDefault="00AB228A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5576E10F" wp14:editId="4CA4EAE5">
            <wp:simplePos x="0" y="0"/>
            <wp:positionH relativeFrom="column">
              <wp:posOffset>4069080</wp:posOffset>
            </wp:positionH>
            <wp:positionV relativeFrom="paragraph">
              <wp:posOffset>490855</wp:posOffset>
            </wp:positionV>
            <wp:extent cx="2238375" cy="1485900"/>
            <wp:effectExtent l="19050" t="0" r="9525" b="0"/>
            <wp:wrapNone/>
            <wp:docPr id="2" name="obrázek 1" descr="http://www.hbbody.com.gr/images/products/250%20BODYFIBER%201,5Kg%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bbody.com.gr/images/products/250%20BODYFIBER%201,5Kg%2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90B" w:rsidRPr="00C0290B">
        <w:rPr>
          <w:rFonts w:ascii="Times New Roman" w:hAnsi="Times New Roman" w:cs="Times New Roman"/>
          <w:b/>
          <w:sz w:val="24"/>
          <w:szCs w:val="24"/>
        </w:rPr>
        <w:t>C / Následná operácia:</w:t>
      </w:r>
      <w:r w:rsidR="00C0290B">
        <w:rPr>
          <w:rFonts w:ascii="Times New Roman" w:hAnsi="Times New Roman" w:cs="Times New Roman"/>
          <w:sz w:val="24"/>
          <w:szCs w:val="24"/>
        </w:rPr>
        <w:t xml:space="preserve"> </w:t>
      </w:r>
      <w:r w:rsidR="003F515A">
        <w:rPr>
          <w:rFonts w:ascii="Times New Roman" w:hAnsi="Times New Roman" w:cs="Times New Roman"/>
          <w:sz w:val="24"/>
          <w:szCs w:val="24"/>
        </w:rPr>
        <w:t xml:space="preserve">Pred lakovaním emaily je nutné </w:t>
      </w:r>
      <w:r w:rsidR="00D141BE">
        <w:rPr>
          <w:rFonts w:ascii="Times New Roman" w:hAnsi="Times New Roman" w:cs="Times New Roman"/>
          <w:sz w:val="24"/>
          <w:szCs w:val="24"/>
        </w:rPr>
        <w:t>pretmeliť jemným tmelom, väčšie plochy striekacím tmelom a základovým plničom BODY 3:1, 4:1, 5:1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4C6D">
        <w:rPr>
          <w:rFonts w:ascii="Times New Roman" w:hAnsi="Times New Roman" w:cs="Times New Roman"/>
          <w:sz w:val="24"/>
          <w:szCs w:val="24"/>
        </w:rPr>
        <w:t xml:space="preserve">Aplikáciu neprevádzajte na priamom slnku a pri teplotách pod -5°C. Pri tužení </w:t>
      </w:r>
      <w:r>
        <w:rPr>
          <w:rFonts w:ascii="Times New Roman" w:hAnsi="Times New Roman" w:cs="Times New Roman"/>
          <w:sz w:val="24"/>
          <w:szCs w:val="24"/>
        </w:rPr>
        <w:t>dodržiavať stanovený pomer tuženia.</w:t>
      </w:r>
      <w:r w:rsidRPr="00AB228A">
        <w:t xml:space="preserve"> </w:t>
      </w:r>
      <w:r w:rsidR="003E4C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52BAD1" w14:textId="77777777" w:rsidR="002B10C0" w:rsidRDefault="002B10C0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5A710" w14:textId="77777777" w:rsidR="001663B5" w:rsidRPr="001663B5" w:rsidRDefault="00AB228A">
      <w:pPr>
        <w:rPr>
          <w:rFonts w:ascii="Cooper Black" w:hAnsi="Cooper Black"/>
          <w:i/>
          <w:sz w:val="72"/>
          <w:szCs w:val="72"/>
        </w:rPr>
      </w:pPr>
      <w:r>
        <w:rPr>
          <w:rFonts w:ascii="Cooper Black" w:hAnsi="Cooper Black"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9264" behindDoc="0" locked="0" layoutInCell="1" allowOverlap="1" wp14:anchorId="6DD422FD" wp14:editId="7E4F2EE7">
            <wp:simplePos x="0" y="0"/>
            <wp:positionH relativeFrom="column">
              <wp:posOffset>5764530</wp:posOffset>
            </wp:positionH>
            <wp:positionV relativeFrom="paragraph">
              <wp:posOffset>1323340</wp:posOffset>
            </wp:positionV>
            <wp:extent cx="1247775" cy="485775"/>
            <wp:effectExtent l="19050" t="0" r="9525" b="0"/>
            <wp:wrapNone/>
            <wp:docPr id="1" name="obrázek 1" descr="http://erobinas.com/images/watermarked/detailed/1/HB_BOD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obinas.com/images/watermarked/detailed/1/HB_BODY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220">
        <w:rPr>
          <w:rFonts w:ascii="Cooper Black" w:hAnsi="Cooper Black"/>
          <w:i/>
          <w:noProof/>
          <w:sz w:val="72"/>
          <w:szCs w:val="72"/>
          <w:lang w:eastAsia="sk-SK"/>
        </w:rPr>
        <w:pict w14:anchorId="3EC762CE">
          <v:rect id="_x0000_s1026" style="position:absolute;margin-left:-17.1pt;margin-top:115.45pt;width:457.5pt;height:18pt;z-index:251658240;mso-position-horizontal-relative:text;mso-position-vertical-relative:text" fillcolor="#00b0f0">
            <v:textbox>
              <w:txbxContent>
                <w:p w14:paraId="022661AA" w14:textId="77777777" w:rsidR="004813E8" w:rsidRPr="004813E8" w:rsidRDefault="004813E8">
                  <w:pPr>
                    <w:rPr>
                      <w:b/>
                      <w:i/>
                    </w:rPr>
                  </w:pPr>
                  <w:r w:rsidRPr="004813E8">
                    <w:rPr>
                      <w:b/>
                      <w:i/>
                    </w:rPr>
                    <w:t>Technický list</w:t>
                  </w:r>
                </w:p>
              </w:txbxContent>
            </v:textbox>
          </v:rect>
        </w:pict>
      </w:r>
    </w:p>
    <w:sectPr w:rsidR="001663B5" w:rsidRPr="001663B5" w:rsidSect="004813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B5"/>
    <w:rsid w:val="0002136C"/>
    <w:rsid w:val="00034F8D"/>
    <w:rsid w:val="000609B0"/>
    <w:rsid w:val="000D0B03"/>
    <w:rsid w:val="001663B5"/>
    <w:rsid w:val="0019096E"/>
    <w:rsid w:val="00292A78"/>
    <w:rsid w:val="002B10C0"/>
    <w:rsid w:val="002B713E"/>
    <w:rsid w:val="002F1C17"/>
    <w:rsid w:val="003A151A"/>
    <w:rsid w:val="003A3D8F"/>
    <w:rsid w:val="003A74EA"/>
    <w:rsid w:val="003E4C6D"/>
    <w:rsid w:val="003F515A"/>
    <w:rsid w:val="00411543"/>
    <w:rsid w:val="004325B7"/>
    <w:rsid w:val="004813E8"/>
    <w:rsid w:val="00481DDC"/>
    <w:rsid w:val="005B2C70"/>
    <w:rsid w:val="005E4220"/>
    <w:rsid w:val="00651CA6"/>
    <w:rsid w:val="00672B0B"/>
    <w:rsid w:val="00715079"/>
    <w:rsid w:val="00752F8E"/>
    <w:rsid w:val="007754F9"/>
    <w:rsid w:val="00781E7E"/>
    <w:rsid w:val="007C71E0"/>
    <w:rsid w:val="00A62E6D"/>
    <w:rsid w:val="00A7196F"/>
    <w:rsid w:val="00A865CD"/>
    <w:rsid w:val="00AB228A"/>
    <w:rsid w:val="00AF5D50"/>
    <w:rsid w:val="00B37E5D"/>
    <w:rsid w:val="00C0290B"/>
    <w:rsid w:val="00CA757F"/>
    <w:rsid w:val="00CC7237"/>
    <w:rsid w:val="00D141BE"/>
    <w:rsid w:val="00D44EAA"/>
    <w:rsid w:val="00D82C2A"/>
    <w:rsid w:val="00D9464F"/>
    <w:rsid w:val="00DD4997"/>
    <w:rsid w:val="00DE782A"/>
    <w:rsid w:val="00DF4EA1"/>
    <w:rsid w:val="00E97DAA"/>
    <w:rsid w:val="00FD1A97"/>
    <w:rsid w:val="00FE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621C2308"/>
  <w15:docId w15:val="{829B06BF-0D80-4129-AE43-EF2B3212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1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13E8"/>
    <w:rPr>
      <w:rFonts w:ascii="Tahoma" w:hAnsi="Tahoma" w:cs="Tahoma"/>
      <w:sz w:val="16"/>
      <w:szCs w:val="16"/>
    </w:rPr>
  </w:style>
  <w:style w:type="character" w:customStyle="1" w:styleId="bgcolor">
    <w:name w:val="bgcolor"/>
    <w:basedOn w:val="Predvolenpsmoodseku"/>
    <w:rsid w:val="003F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F96C076-4FCC-458E-98D4-1D9DD636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JAKUM</dc:creator>
  <cp:lastModifiedBy>Ján</cp:lastModifiedBy>
  <cp:revision>3</cp:revision>
  <dcterms:created xsi:type="dcterms:W3CDTF">2014-12-29T10:13:00Z</dcterms:created>
  <dcterms:modified xsi:type="dcterms:W3CDTF">2022-04-26T07:54:00Z</dcterms:modified>
</cp:coreProperties>
</file>