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BA74" w14:textId="1DE97C19" w:rsidR="00411543" w:rsidRDefault="00330B40">
      <w:pPr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inline distT="0" distB="0" distL="0" distR="0" wp14:anchorId="27BA094A" wp14:editId="43CBCFC4">
            <wp:extent cx="3028950" cy="44704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BA75" w14:textId="59E961ED" w:rsidR="001663B5" w:rsidRDefault="000F0DE1">
      <w:pPr>
        <w:rPr>
          <w:rFonts w:ascii="Cooper Black" w:hAnsi="Cooper Black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HB </w:t>
      </w:r>
      <w:r w:rsidR="001663B5" w:rsidRPr="001663B5">
        <w:rPr>
          <w:rFonts w:ascii="Cooper Black" w:hAnsi="Cooper Black"/>
          <w:sz w:val="36"/>
          <w:szCs w:val="36"/>
          <w:u w:val="single"/>
        </w:rPr>
        <w:t xml:space="preserve">BODY </w:t>
      </w:r>
      <w:r w:rsidR="001415D0">
        <w:rPr>
          <w:rFonts w:ascii="Cooper Black" w:hAnsi="Cooper Black"/>
          <w:sz w:val="36"/>
          <w:szCs w:val="36"/>
          <w:u w:val="single"/>
        </w:rPr>
        <w:t>P 9</w:t>
      </w:r>
      <w:r w:rsidR="00A7121E">
        <w:rPr>
          <w:rFonts w:ascii="Cooper Black" w:hAnsi="Cooper Black"/>
          <w:sz w:val="36"/>
          <w:szCs w:val="36"/>
          <w:u w:val="single"/>
        </w:rPr>
        <w:t>70 2:1</w:t>
      </w:r>
    </w:p>
    <w:p w14:paraId="6313FACF" w14:textId="77777777" w:rsidR="008B3C2E" w:rsidRPr="008B3C2E" w:rsidRDefault="008B3C2E" w:rsidP="008B3C2E">
      <w:pPr>
        <w:pStyle w:val="Bezriadkovania"/>
        <w:rPr>
          <w:lang w:eastAsia="sk-SK"/>
        </w:rPr>
      </w:pPr>
      <w:r w:rsidRPr="008B3C2E">
        <w:rPr>
          <w:lang w:eastAsia="sk-SK"/>
        </w:rPr>
        <w:t xml:space="preserve">Je základový transparentný plnič na báze </w:t>
      </w:r>
      <w:proofErr w:type="spellStart"/>
      <w:r w:rsidRPr="008B3C2E">
        <w:rPr>
          <w:lang w:eastAsia="sk-SK"/>
        </w:rPr>
        <w:t>akrylátových</w:t>
      </w:r>
      <w:proofErr w:type="spellEnd"/>
      <w:r w:rsidRPr="008B3C2E">
        <w:rPr>
          <w:lang w:eastAsia="sk-SK"/>
        </w:rPr>
        <w:t xml:space="preserve"> živíc s tužiacim pomerom 2:1. Má vysokú priľnavosť na</w:t>
      </w:r>
    </w:p>
    <w:p w14:paraId="1089C93E" w14:textId="77777777" w:rsidR="008B3C2E" w:rsidRPr="008B3C2E" w:rsidRDefault="008B3C2E" w:rsidP="008B3C2E">
      <w:pPr>
        <w:pStyle w:val="Bezriadkovania"/>
        <w:rPr>
          <w:lang w:eastAsia="sk-SK"/>
        </w:rPr>
      </w:pPr>
      <w:r w:rsidRPr="008B3C2E">
        <w:rPr>
          <w:lang w:eastAsia="sk-SK"/>
        </w:rPr>
        <w:t>neobrúsené továrenské náhradné diely (OEM / E-COAT), TPA, staré farby a laky, oceľ, polyesterové tmely…. Je špeciálne</w:t>
      </w:r>
    </w:p>
    <w:p w14:paraId="10FA1489" w14:textId="77777777" w:rsidR="008B3C2E" w:rsidRPr="008B3C2E" w:rsidRDefault="008B3C2E" w:rsidP="008B3C2E">
      <w:pPr>
        <w:pStyle w:val="Bezriadkovania"/>
        <w:rPr>
          <w:lang w:eastAsia="sk-SK"/>
        </w:rPr>
      </w:pPr>
      <w:r w:rsidRPr="008B3C2E">
        <w:rPr>
          <w:lang w:eastAsia="sk-SK"/>
        </w:rPr>
        <w:t>určený pre zle prístupné miesta bez možnosti brúsenia. Tento plnič nevyžaduje do 10-12hod. po aplikácii prebrúsiť,</w:t>
      </w:r>
    </w:p>
    <w:p w14:paraId="64F28A68" w14:textId="77777777" w:rsidR="008B3C2E" w:rsidRPr="008B3C2E" w:rsidRDefault="008B3C2E" w:rsidP="008B3C2E">
      <w:pPr>
        <w:pStyle w:val="Bezriadkovania"/>
        <w:rPr>
          <w:lang w:eastAsia="sk-SK"/>
        </w:rPr>
      </w:pPr>
      <w:r w:rsidRPr="008B3C2E">
        <w:rPr>
          <w:lang w:eastAsia="sk-SK"/>
        </w:rPr>
        <w:t>ale priamo postupujte v aplikácii vrchných vrstiev farieb a lakov. Po uplynutí tejto doby musí byť brúsený ako štandardný</w:t>
      </w:r>
    </w:p>
    <w:p w14:paraId="47B4B24A" w14:textId="25588F90" w:rsidR="008B3C2E" w:rsidRPr="008B3C2E" w:rsidRDefault="008B3C2E" w:rsidP="008B3C2E">
      <w:pPr>
        <w:pStyle w:val="Bezriadkovania"/>
        <w:rPr>
          <w:lang w:eastAsia="sk-SK"/>
        </w:rPr>
      </w:pPr>
      <w:r w:rsidRPr="008B3C2E">
        <w:rPr>
          <w:lang w:eastAsia="sk-SK"/>
        </w:rPr>
        <w:t>plniče. Ľahko sa brúsi a má veľmi dobré plniace vlastnosti.</w:t>
      </w:r>
    </w:p>
    <w:p w14:paraId="7BA5110E" w14:textId="77777777" w:rsidR="00A74193" w:rsidRDefault="00A74193" w:rsidP="001663B5">
      <w:pPr>
        <w:spacing w:after="0" w:line="240" w:lineRule="auto"/>
        <w:rPr>
          <w:rFonts w:ascii="Arial" w:hAnsi="Arial" w:cs="Arial"/>
          <w:color w:val="494949"/>
          <w:bdr w:val="none" w:sz="0" w:space="0" w:color="auto" w:frame="1"/>
          <w:shd w:val="clear" w:color="auto" w:fill="FFFFFF"/>
        </w:rPr>
      </w:pPr>
    </w:p>
    <w:p w14:paraId="4028BA78" w14:textId="0875781B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4028BA79" w14:textId="5B16B01B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8BA7A" w14:textId="0577C9C0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Druh: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C2E">
        <w:rPr>
          <w:rFonts w:ascii="Times New Roman" w:hAnsi="Times New Roman" w:cs="Times New Roman"/>
          <w:sz w:val="24"/>
          <w:szCs w:val="24"/>
        </w:rPr>
        <w:t>dvojzložkový plnič</w:t>
      </w:r>
    </w:p>
    <w:p w14:paraId="4028BA7B" w14:textId="18730004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C17">
        <w:rPr>
          <w:rFonts w:ascii="Times New Roman" w:hAnsi="Times New Roman" w:cs="Times New Roman"/>
          <w:sz w:val="24"/>
          <w:szCs w:val="24"/>
        </w:rPr>
        <w:t xml:space="preserve">striekacou pištoľou </w:t>
      </w:r>
    </w:p>
    <w:p w14:paraId="4028BA7C" w14:textId="3FDC15C1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C17">
        <w:rPr>
          <w:rFonts w:ascii="Times New Roman" w:hAnsi="Times New Roman" w:cs="Times New Roman"/>
          <w:sz w:val="24"/>
          <w:szCs w:val="24"/>
        </w:rPr>
        <w:t xml:space="preserve">HB BODY 740 </w:t>
      </w:r>
      <w:proofErr w:type="spellStart"/>
      <w:r w:rsidR="00620C17">
        <w:rPr>
          <w:rFonts w:ascii="Times New Roman" w:hAnsi="Times New Roman" w:cs="Times New Roman"/>
          <w:sz w:val="24"/>
          <w:szCs w:val="24"/>
        </w:rPr>
        <w:t>acryl</w:t>
      </w:r>
      <w:proofErr w:type="spellEnd"/>
      <w:r w:rsidR="00620C17">
        <w:rPr>
          <w:rFonts w:ascii="Times New Roman" w:hAnsi="Times New Roman" w:cs="Times New Roman"/>
          <w:sz w:val="24"/>
          <w:szCs w:val="24"/>
        </w:rPr>
        <w:t xml:space="preserve"> riedidlo</w:t>
      </w:r>
      <w:r w:rsidR="00BF4A30">
        <w:rPr>
          <w:rFonts w:ascii="Times New Roman" w:hAnsi="Times New Roman" w:cs="Times New Roman"/>
          <w:sz w:val="24"/>
          <w:szCs w:val="24"/>
        </w:rPr>
        <w:t xml:space="preserve"> 20%</w:t>
      </w:r>
    </w:p>
    <w:p w14:paraId="22908B92" w14:textId="4317442E" w:rsidR="00DD2FF4" w:rsidRDefault="00DD2FF4" w:rsidP="00752F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Tužidlo: </w:t>
      </w:r>
      <w:r w:rsidR="00BF4A30">
        <w:rPr>
          <w:rFonts w:ascii="Times New Roman" w:hAnsi="Times New Roman" w:cs="Times New Roman"/>
          <w:bCs/>
          <w:sz w:val="24"/>
          <w:szCs w:val="24"/>
        </w:rPr>
        <w:t>2:1 s tužidlom HB BODY 729</w:t>
      </w:r>
    </w:p>
    <w:p w14:paraId="4028BA7E" w14:textId="672891B2" w:rsidR="00E733A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A30">
        <w:rPr>
          <w:rFonts w:ascii="Times New Roman" w:hAnsi="Times New Roman" w:cs="Times New Roman"/>
          <w:sz w:val="24"/>
          <w:szCs w:val="24"/>
        </w:rPr>
        <w:t>4-6</w:t>
      </w:r>
      <w:r w:rsidR="0066466A">
        <w:rPr>
          <w:rFonts w:ascii="Times New Roman" w:hAnsi="Times New Roman" w:cs="Times New Roman"/>
          <w:sz w:val="24"/>
          <w:szCs w:val="24"/>
        </w:rPr>
        <w:t xml:space="preserve">h pri 23°C / </w:t>
      </w:r>
      <w:r w:rsidR="00AD7DD1">
        <w:rPr>
          <w:rFonts w:ascii="Times New Roman" w:hAnsi="Times New Roman" w:cs="Times New Roman"/>
          <w:sz w:val="24"/>
          <w:szCs w:val="24"/>
        </w:rPr>
        <w:t>2</w:t>
      </w:r>
      <w:r w:rsidR="0066466A">
        <w:rPr>
          <w:rFonts w:ascii="Times New Roman" w:hAnsi="Times New Roman" w:cs="Times New Roman"/>
          <w:sz w:val="24"/>
          <w:szCs w:val="24"/>
        </w:rPr>
        <w:t>0</w:t>
      </w:r>
      <w:r w:rsidR="00AD7DD1">
        <w:rPr>
          <w:rFonts w:ascii="Times New Roman" w:hAnsi="Times New Roman" w:cs="Times New Roman"/>
          <w:sz w:val="24"/>
          <w:szCs w:val="24"/>
        </w:rPr>
        <w:t xml:space="preserve"> - 30</w:t>
      </w:r>
      <w:r w:rsidR="0066466A">
        <w:rPr>
          <w:rFonts w:ascii="Times New Roman" w:hAnsi="Times New Roman" w:cs="Times New Roman"/>
          <w:sz w:val="24"/>
          <w:szCs w:val="24"/>
        </w:rPr>
        <w:t xml:space="preserve"> min pri 60°C</w:t>
      </w:r>
    </w:p>
    <w:p w14:paraId="4028BA7F" w14:textId="587BA906" w:rsidR="00E733A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Odtiene: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DD1">
        <w:rPr>
          <w:rFonts w:ascii="Times New Roman" w:hAnsi="Times New Roman" w:cs="Times New Roman"/>
          <w:sz w:val="24"/>
          <w:szCs w:val="24"/>
        </w:rPr>
        <w:t>transparent</w:t>
      </w:r>
    </w:p>
    <w:p w14:paraId="4028BA80" w14:textId="09278FDE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Skladovateľnosť:</w:t>
      </w:r>
      <w:r>
        <w:rPr>
          <w:rFonts w:ascii="Times New Roman" w:hAnsi="Times New Roman" w:cs="Times New Roman"/>
          <w:sz w:val="24"/>
          <w:szCs w:val="24"/>
        </w:rPr>
        <w:t xml:space="preserve"> Skladujte medzi 5°C až </w:t>
      </w:r>
      <w:r w:rsidR="00F36AC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°C</w:t>
      </w:r>
    </w:p>
    <w:p w14:paraId="4028BA81" w14:textId="7C70C145" w:rsidR="00752F8E" w:rsidRDefault="00752F8E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Príprava povrchu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–</w:t>
      </w: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aplikácia</w:t>
      </w:r>
    </w:p>
    <w:p w14:paraId="306FAEC2" w14:textId="77777777" w:rsidR="00D02672" w:rsidRPr="00D02672" w:rsidRDefault="00D02672" w:rsidP="00D02672">
      <w:pPr>
        <w:pStyle w:val="Bezriadkovania"/>
        <w:rPr>
          <w:lang w:eastAsia="sk-SK"/>
        </w:rPr>
      </w:pPr>
      <w:r w:rsidRPr="00D02672">
        <w:rPr>
          <w:lang w:eastAsia="sk-SK"/>
        </w:rPr>
        <w:t>1) Základné aplikácie</w:t>
      </w:r>
    </w:p>
    <w:p w14:paraId="47902384" w14:textId="6C3F400E" w:rsidR="00D02672" w:rsidRPr="00D02672" w:rsidRDefault="00D02672" w:rsidP="00D02672">
      <w:pPr>
        <w:pStyle w:val="Bezriadkovania"/>
        <w:rPr>
          <w:lang w:eastAsia="sk-SK"/>
        </w:rPr>
      </w:pPr>
      <w:r w:rsidRPr="00D02672">
        <w:rPr>
          <w:lang w:eastAsia="sk-SK"/>
        </w:rPr>
        <w:t>Povrchy na ktoré budete nanášať plnič 970 musia byť suché zbavené prachu a mastnoty. Najlepšie výsledky pre</w:t>
      </w:r>
    </w:p>
    <w:p w14:paraId="7FAF4D06" w14:textId="77777777" w:rsidR="00D02672" w:rsidRPr="00D02672" w:rsidRDefault="00D02672" w:rsidP="00D02672">
      <w:pPr>
        <w:pStyle w:val="Bezriadkovania"/>
        <w:rPr>
          <w:lang w:eastAsia="sk-SK"/>
        </w:rPr>
      </w:pPr>
      <w:r w:rsidRPr="00D02672">
        <w:rPr>
          <w:lang w:eastAsia="sk-SK"/>
        </w:rPr>
        <w:t xml:space="preserve">odmastenie dosiahnete </w:t>
      </w:r>
      <w:proofErr w:type="spellStart"/>
      <w:r w:rsidRPr="00D02672">
        <w:rPr>
          <w:lang w:eastAsia="sk-SK"/>
        </w:rPr>
        <w:t>antisilom</w:t>
      </w:r>
      <w:proofErr w:type="spellEnd"/>
      <w:r w:rsidRPr="00D02672">
        <w:rPr>
          <w:lang w:eastAsia="sk-SK"/>
        </w:rPr>
        <w:t xml:space="preserve"> 770(</w:t>
      </w:r>
      <w:proofErr w:type="spellStart"/>
      <w:r w:rsidRPr="00D02672">
        <w:rPr>
          <w:lang w:eastAsia="sk-SK"/>
        </w:rPr>
        <w:t>normal</w:t>
      </w:r>
      <w:proofErr w:type="spellEnd"/>
      <w:r w:rsidRPr="00D02672">
        <w:rPr>
          <w:lang w:eastAsia="sk-SK"/>
        </w:rPr>
        <w:t>) alebo 771(</w:t>
      </w:r>
      <w:proofErr w:type="spellStart"/>
      <w:r w:rsidRPr="00D02672">
        <w:rPr>
          <w:lang w:eastAsia="sk-SK"/>
        </w:rPr>
        <w:t>fast</w:t>
      </w:r>
      <w:proofErr w:type="spellEnd"/>
      <w:r w:rsidRPr="00D02672">
        <w:rPr>
          <w:lang w:eastAsia="sk-SK"/>
        </w:rPr>
        <w:t>). Následne pripravíte zmes v pomere 2:1 s tužidlom 729</w:t>
      </w:r>
    </w:p>
    <w:p w14:paraId="032AE9BA" w14:textId="77777777" w:rsidR="00D02672" w:rsidRPr="00D02672" w:rsidRDefault="00D02672" w:rsidP="00D02672">
      <w:pPr>
        <w:pStyle w:val="Bezriadkovania"/>
        <w:rPr>
          <w:lang w:eastAsia="sk-SK"/>
        </w:rPr>
      </w:pPr>
      <w:r w:rsidRPr="00D02672">
        <w:rPr>
          <w:lang w:eastAsia="sk-SK"/>
        </w:rPr>
        <w:t>neriedite a nanesiete dve vrstvy (cca 40-50</w:t>
      </w:r>
      <w:r w:rsidRPr="00D02672">
        <w:rPr>
          <w:lang w:eastAsia="sk-SK"/>
        </w:rPr>
        <w:sym w:font="Symbol" w:char="F06D"/>
      </w:r>
      <w:r w:rsidRPr="00D02672">
        <w:rPr>
          <w:lang w:eastAsia="sk-SK"/>
        </w:rPr>
        <w:t>m). Medzi vrstvami nechajte odtekať 15-20min./23oC. Plného preschnutia</w:t>
      </w:r>
    </w:p>
    <w:p w14:paraId="4FB7E564" w14:textId="0A89A5C7" w:rsidR="00D02672" w:rsidRPr="00D02672" w:rsidRDefault="00D02672" w:rsidP="00D02672">
      <w:pPr>
        <w:pStyle w:val="Bezriadkovania"/>
        <w:rPr>
          <w:lang w:eastAsia="sk-SK"/>
        </w:rPr>
      </w:pPr>
      <w:r w:rsidRPr="00D02672">
        <w:rPr>
          <w:lang w:eastAsia="sk-SK"/>
        </w:rPr>
        <w:t>dosiahnu vrstvy podľa použitej metódy sušenia za 4-6h./23oC, 20-30min./60oC alebo IR 8-12min./60-70cm. Potom môžete</w:t>
      </w:r>
      <w:r>
        <w:rPr>
          <w:lang w:eastAsia="sk-SK"/>
        </w:rPr>
        <w:t xml:space="preserve"> </w:t>
      </w:r>
      <w:r w:rsidRPr="00D02672">
        <w:rPr>
          <w:lang w:eastAsia="sk-SK"/>
        </w:rPr>
        <w:t>prebrúsiť za sucha P320-P500 alebo za mokra P600-P800. Potom opäť odstráňte prach, mastnotu a tým máte povrch</w:t>
      </w:r>
      <w:r>
        <w:rPr>
          <w:lang w:eastAsia="sk-SK"/>
        </w:rPr>
        <w:t xml:space="preserve"> </w:t>
      </w:r>
      <w:r w:rsidRPr="00D02672">
        <w:rPr>
          <w:lang w:eastAsia="sk-SK"/>
        </w:rPr>
        <w:t>pripravený na nanášanie ďalších farieb.</w:t>
      </w:r>
    </w:p>
    <w:p w14:paraId="5CE7FD46" w14:textId="3A811DD0" w:rsidR="00D02672" w:rsidRPr="00D02672" w:rsidRDefault="00D02672" w:rsidP="00D02672">
      <w:pPr>
        <w:pStyle w:val="Bezriadkovania"/>
        <w:rPr>
          <w:lang w:eastAsia="sk-SK"/>
        </w:rPr>
      </w:pPr>
      <w:r w:rsidRPr="00D02672">
        <w:rPr>
          <w:lang w:eastAsia="sk-SK"/>
        </w:rPr>
        <w:t>2) Aplikácia mokrý do mokrého (</w:t>
      </w:r>
      <w:proofErr w:type="spellStart"/>
      <w:r w:rsidRPr="00D02672">
        <w:rPr>
          <w:lang w:eastAsia="sk-SK"/>
        </w:rPr>
        <w:t>wet</w:t>
      </w:r>
      <w:proofErr w:type="spellEnd"/>
      <w:r w:rsidRPr="00D02672">
        <w:rPr>
          <w:lang w:eastAsia="sk-SK"/>
        </w:rPr>
        <w:t xml:space="preserve"> on </w:t>
      </w:r>
      <w:proofErr w:type="spellStart"/>
      <w:r w:rsidRPr="00D02672">
        <w:rPr>
          <w:lang w:eastAsia="sk-SK"/>
        </w:rPr>
        <w:t>wet</w:t>
      </w:r>
      <w:proofErr w:type="spellEnd"/>
      <w:r w:rsidRPr="00D02672">
        <w:rPr>
          <w:lang w:eastAsia="sk-SK"/>
        </w:rPr>
        <w:t>)</w:t>
      </w:r>
    </w:p>
    <w:p w14:paraId="4AEC5F5D" w14:textId="162471AD" w:rsidR="00D02672" w:rsidRPr="00D02672" w:rsidRDefault="00D02672" w:rsidP="00D02672">
      <w:pPr>
        <w:pStyle w:val="Bezriadkovania"/>
        <w:rPr>
          <w:lang w:eastAsia="sk-SK"/>
        </w:rPr>
      </w:pPr>
      <w:r w:rsidRPr="00D02672">
        <w:rPr>
          <w:lang w:eastAsia="sk-SK"/>
        </w:rPr>
        <w:t>Povrchy na ktoré budete nanášať plnič 970 musia byť suché zbavené prachu a mastnoty. Najlepšie výsledky pre</w:t>
      </w:r>
    </w:p>
    <w:p w14:paraId="69135311" w14:textId="2CCD71D5" w:rsidR="00D02672" w:rsidRPr="00D02672" w:rsidRDefault="00D02672" w:rsidP="00D02672">
      <w:pPr>
        <w:pStyle w:val="Bezriadkovania"/>
        <w:rPr>
          <w:lang w:eastAsia="sk-SK"/>
        </w:rPr>
      </w:pPr>
      <w:r w:rsidRPr="00D02672">
        <w:rPr>
          <w:lang w:eastAsia="sk-SK"/>
        </w:rPr>
        <w:t xml:space="preserve">odmastenie dosiahnete </w:t>
      </w:r>
      <w:proofErr w:type="spellStart"/>
      <w:r w:rsidRPr="00D02672">
        <w:rPr>
          <w:lang w:eastAsia="sk-SK"/>
        </w:rPr>
        <w:t>antisilom</w:t>
      </w:r>
      <w:proofErr w:type="spellEnd"/>
      <w:r w:rsidRPr="00D02672">
        <w:rPr>
          <w:lang w:eastAsia="sk-SK"/>
        </w:rPr>
        <w:t xml:space="preserve"> 770(</w:t>
      </w:r>
      <w:proofErr w:type="spellStart"/>
      <w:r w:rsidRPr="00D02672">
        <w:rPr>
          <w:lang w:eastAsia="sk-SK"/>
        </w:rPr>
        <w:t>normal</w:t>
      </w:r>
      <w:proofErr w:type="spellEnd"/>
      <w:r w:rsidRPr="00D02672">
        <w:rPr>
          <w:lang w:eastAsia="sk-SK"/>
        </w:rPr>
        <w:t>) alebo 771(</w:t>
      </w:r>
      <w:proofErr w:type="spellStart"/>
      <w:r w:rsidRPr="00D02672">
        <w:rPr>
          <w:lang w:eastAsia="sk-SK"/>
        </w:rPr>
        <w:t>fast</w:t>
      </w:r>
      <w:proofErr w:type="spellEnd"/>
      <w:r w:rsidRPr="00D02672">
        <w:rPr>
          <w:lang w:eastAsia="sk-SK"/>
        </w:rPr>
        <w:t>). Následne pripravíte zmes v pomere 2:1 s tužidlom 729 a</w:t>
      </w:r>
    </w:p>
    <w:p w14:paraId="25669CAD" w14:textId="13A71BF3" w:rsidR="00D02672" w:rsidRPr="00D02672" w:rsidRDefault="00D02672" w:rsidP="00D02672">
      <w:pPr>
        <w:pStyle w:val="Bezriadkovania"/>
        <w:rPr>
          <w:lang w:eastAsia="sk-SK"/>
        </w:rPr>
      </w:pPr>
      <w:r w:rsidRPr="00D02672">
        <w:rPr>
          <w:lang w:eastAsia="sk-SK"/>
        </w:rPr>
        <w:t>pridáte 20% riedidla 740(</w:t>
      </w:r>
      <w:proofErr w:type="spellStart"/>
      <w:r w:rsidRPr="00D02672">
        <w:rPr>
          <w:lang w:eastAsia="sk-SK"/>
        </w:rPr>
        <w:t>normal</w:t>
      </w:r>
      <w:proofErr w:type="spellEnd"/>
      <w:r w:rsidRPr="00D02672">
        <w:rPr>
          <w:lang w:eastAsia="sk-SK"/>
        </w:rPr>
        <w:t>). Nanesiete jednu strednú vrstvu a po cca 15-20min./23oC odtekaniu naneste druhú</w:t>
      </w:r>
    </w:p>
    <w:p w14:paraId="3AEDAC2A" w14:textId="5A5A49D1" w:rsidR="00D02672" w:rsidRPr="00D02672" w:rsidRDefault="00D02672" w:rsidP="00D02672">
      <w:pPr>
        <w:pStyle w:val="Bezriadkovania"/>
        <w:rPr>
          <w:lang w:eastAsia="sk-SK"/>
        </w:rPr>
      </w:pPr>
      <w:r w:rsidRPr="00D02672">
        <w:rPr>
          <w:lang w:eastAsia="sk-SK"/>
        </w:rPr>
        <w:t>vrstvu (cca 40-50</w:t>
      </w:r>
      <w:r w:rsidRPr="00D02672">
        <w:rPr>
          <w:lang w:eastAsia="sk-SK"/>
        </w:rPr>
        <w:sym w:font="Symbol" w:char="F06D"/>
      </w:r>
      <w:r w:rsidRPr="00D02672">
        <w:rPr>
          <w:lang w:eastAsia="sk-SK"/>
        </w:rPr>
        <w:t xml:space="preserve">m). Potom aplikujte farby 2K </w:t>
      </w:r>
      <w:proofErr w:type="spellStart"/>
      <w:r w:rsidRPr="00D02672">
        <w:rPr>
          <w:lang w:eastAsia="sk-SK"/>
        </w:rPr>
        <w:t>akryl</w:t>
      </w:r>
      <w:proofErr w:type="spellEnd"/>
      <w:r w:rsidRPr="00D02672">
        <w:rPr>
          <w:lang w:eastAsia="sk-SK"/>
        </w:rPr>
        <w:t xml:space="preserve"> alebo 1K systém </w:t>
      </w:r>
      <w:proofErr w:type="spellStart"/>
      <w:r w:rsidRPr="00D02672">
        <w:rPr>
          <w:lang w:eastAsia="sk-SK"/>
        </w:rPr>
        <w:t>basic</w:t>
      </w:r>
      <w:proofErr w:type="spellEnd"/>
      <w:r w:rsidRPr="00D02672">
        <w:rPr>
          <w:lang w:eastAsia="sk-SK"/>
        </w:rPr>
        <w:t xml:space="preserve"> </w:t>
      </w:r>
      <w:proofErr w:type="spellStart"/>
      <w:r w:rsidRPr="00D02672">
        <w:rPr>
          <w:lang w:eastAsia="sk-SK"/>
        </w:rPr>
        <w:t>Color</w:t>
      </w:r>
      <w:proofErr w:type="spellEnd"/>
      <w:r w:rsidRPr="00D02672">
        <w:rPr>
          <w:lang w:eastAsia="sk-SK"/>
        </w:rPr>
        <w:t xml:space="preserve"> </w:t>
      </w:r>
      <w:proofErr w:type="spellStart"/>
      <w:r w:rsidRPr="00D02672">
        <w:rPr>
          <w:lang w:eastAsia="sk-SK"/>
        </w:rPr>
        <w:t>solution</w:t>
      </w:r>
      <w:proofErr w:type="spellEnd"/>
      <w:r w:rsidRPr="00D02672">
        <w:rPr>
          <w:lang w:eastAsia="sk-SK"/>
        </w:rPr>
        <w:t xml:space="preserve"> alebo </w:t>
      </w:r>
      <w:proofErr w:type="spellStart"/>
      <w:r w:rsidRPr="00D02672">
        <w:rPr>
          <w:lang w:eastAsia="sk-SK"/>
        </w:rPr>
        <w:t>aqua</w:t>
      </w:r>
      <w:proofErr w:type="spellEnd"/>
      <w:r w:rsidRPr="00D02672">
        <w:rPr>
          <w:lang w:eastAsia="sk-SK"/>
        </w:rPr>
        <w:t xml:space="preserve"> </w:t>
      </w:r>
      <w:proofErr w:type="spellStart"/>
      <w:r w:rsidRPr="00D02672">
        <w:rPr>
          <w:lang w:eastAsia="sk-SK"/>
        </w:rPr>
        <w:t>basic</w:t>
      </w:r>
      <w:proofErr w:type="spellEnd"/>
      <w:r w:rsidRPr="00D02672">
        <w:rPr>
          <w:lang w:eastAsia="sk-SK"/>
        </w:rPr>
        <w:t xml:space="preserve"> </w:t>
      </w:r>
      <w:proofErr w:type="spellStart"/>
      <w:r w:rsidRPr="00D02672">
        <w:rPr>
          <w:lang w:eastAsia="sk-SK"/>
        </w:rPr>
        <w:t>color</w:t>
      </w:r>
      <w:proofErr w:type="spellEnd"/>
      <w:r w:rsidRPr="00D02672">
        <w:rPr>
          <w:lang w:eastAsia="sk-SK"/>
        </w:rPr>
        <w:t xml:space="preserve"> </w:t>
      </w:r>
      <w:proofErr w:type="spellStart"/>
      <w:r w:rsidRPr="00D02672">
        <w:rPr>
          <w:lang w:eastAsia="sk-SK"/>
        </w:rPr>
        <w:t>solution</w:t>
      </w:r>
      <w:proofErr w:type="spellEnd"/>
      <w:r w:rsidRPr="00D02672">
        <w:rPr>
          <w:lang w:eastAsia="sk-SK"/>
        </w:rPr>
        <w:t>.</w:t>
      </w:r>
      <w:r>
        <w:rPr>
          <w:lang w:eastAsia="sk-SK"/>
        </w:rPr>
        <w:t xml:space="preserve"> </w:t>
      </w:r>
      <w:r w:rsidRPr="00D02672">
        <w:rPr>
          <w:lang w:eastAsia="sk-SK"/>
        </w:rPr>
        <w:t xml:space="preserve">V prípade použitia 1K systému nechajte bázu odtekať cca 10min./23oC a potom naneste finálnu vrstvu UHS laku. Systém </w:t>
      </w:r>
      <w:proofErr w:type="spellStart"/>
      <w:r w:rsidRPr="00D02672">
        <w:rPr>
          <w:lang w:eastAsia="sk-SK"/>
        </w:rPr>
        <w:t>wet</w:t>
      </w:r>
      <w:proofErr w:type="spellEnd"/>
    </w:p>
    <w:p w14:paraId="4AF29735" w14:textId="24451BF0" w:rsidR="00D02672" w:rsidRPr="00D02672" w:rsidRDefault="00D02672" w:rsidP="00D02672">
      <w:pPr>
        <w:pStyle w:val="Bezriadkovania"/>
        <w:rPr>
          <w:lang w:eastAsia="sk-SK"/>
        </w:rPr>
      </w:pPr>
      <w:r w:rsidRPr="00D02672">
        <w:rPr>
          <w:lang w:eastAsia="sk-SK"/>
        </w:rPr>
        <w:t xml:space="preserve">on </w:t>
      </w:r>
      <w:proofErr w:type="spellStart"/>
      <w:r w:rsidRPr="00D02672">
        <w:rPr>
          <w:lang w:eastAsia="sk-SK"/>
        </w:rPr>
        <w:t>wet</w:t>
      </w:r>
      <w:proofErr w:type="spellEnd"/>
      <w:r w:rsidRPr="00D02672">
        <w:rPr>
          <w:lang w:eastAsia="sk-SK"/>
        </w:rPr>
        <w:t xml:space="preserve"> nepoužívajte na termoplasty.</w:t>
      </w:r>
    </w:p>
    <w:p w14:paraId="579F9ED3" w14:textId="63861DBF" w:rsidR="00D02672" w:rsidRPr="00D02672" w:rsidRDefault="00D02672" w:rsidP="00D02672">
      <w:pPr>
        <w:pStyle w:val="Bezriadkovania"/>
        <w:rPr>
          <w:lang w:eastAsia="sk-SK"/>
        </w:rPr>
      </w:pPr>
      <w:r w:rsidRPr="00D02672">
        <w:rPr>
          <w:lang w:eastAsia="sk-SK"/>
        </w:rPr>
        <w:t xml:space="preserve">Pre suchú aj </w:t>
      </w:r>
      <w:proofErr w:type="spellStart"/>
      <w:r w:rsidRPr="00D02672">
        <w:rPr>
          <w:lang w:eastAsia="sk-SK"/>
        </w:rPr>
        <w:t>wet</w:t>
      </w:r>
      <w:proofErr w:type="spellEnd"/>
      <w:r w:rsidRPr="00D02672">
        <w:rPr>
          <w:lang w:eastAsia="sk-SK"/>
        </w:rPr>
        <w:t xml:space="preserve"> on </w:t>
      </w:r>
      <w:proofErr w:type="spellStart"/>
      <w:r w:rsidRPr="00D02672">
        <w:rPr>
          <w:lang w:eastAsia="sk-SK"/>
        </w:rPr>
        <w:t>wet</w:t>
      </w:r>
      <w:proofErr w:type="spellEnd"/>
      <w:r w:rsidRPr="00D02672">
        <w:rPr>
          <w:lang w:eastAsia="sk-SK"/>
        </w:rPr>
        <w:t xml:space="preserve"> aplikáciu používajte buď konvenčné striekacie pištole o veľkosti trysky 1,3-1,5mm pri tlaku 2-3</w:t>
      </w:r>
    </w:p>
    <w:p w14:paraId="219CE4F0" w14:textId="004A9E26" w:rsidR="00D02672" w:rsidRPr="00D02672" w:rsidRDefault="00D02672" w:rsidP="00D02672">
      <w:pPr>
        <w:pStyle w:val="Bezriadkovania"/>
        <w:rPr>
          <w:lang w:eastAsia="sk-SK"/>
        </w:rPr>
      </w:pPr>
      <w:r w:rsidRPr="00D02672">
        <w:rPr>
          <w:lang w:eastAsia="sk-SK"/>
        </w:rPr>
        <w:t>bary alebo pištole systému HVLP o veľkosti trysky 1,5-1,8mm pri tlaku 2 bary.</w:t>
      </w:r>
    </w:p>
    <w:p w14:paraId="1B078E53" w14:textId="2CF14791" w:rsidR="00D02672" w:rsidRPr="00D02672" w:rsidRDefault="009C29AB" w:rsidP="00D02672">
      <w:pPr>
        <w:pStyle w:val="Bezriadkovania"/>
        <w:rPr>
          <w:lang w:eastAsia="sk-S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A06DE1" wp14:editId="681DC763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1419225" cy="1370892"/>
            <wp:effectExtent l="0" t="0" r="0" b="1270"/>
            <wp:wrapNone/>
            <wp:docPr id="4" name="Obrázok 4" descr="Body 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dy 9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7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672" w:rsidRPr="00D02672">
        <w:rPr>
          <w:lang w:eastAsia="sk-SK"/>
        </w:rPr>
        <w:t>Nenanášajte pri teplotách nižších ako 15oC. Používajte iba odporúčané tužidlá a riedidlá!!</w:t>
      </w:r>
    </w:p>
    <w:p w14:paraId="4028BA88" w14:textId="7A4E67CE" w:rsidR="001663B5" w:rsidRPr="00B16448" w:rsidRDefault="004813E8">
      <w:pPr>
        <w:rPr>
          <w:rFonts w:ascii="Times New Roman" w:hAnsi="Times New Roman" w:cs="Times New Roman"/>
          <w:i/>
          <w:sz w:val="24"/>
          <w:szCs w:val="24"/>
        </w:rPr>
      </w:pPr>
      <w:r w:rsidRPr="00B16448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4144" behindDoc="0" locked="0" layoutInCell="1" allowOverlap="1" wp14:anchorId="4028BA8B" wp14:editId="531C698B">
            <wp:simplePos x="0" y="0"/>
            <wp:positionH relativeFrom="column">
              <wp:posOffset>5764530</wp:posOffset>
            </wp:positionH>
            <wp:positionV relativeFrom="paragraph">
              <wp:posOffset>1443990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1E2" w:rsidRPr="00B16448">
        <w:rPr>
          <w:rFonts w:ascii="Times New Roman" w:hAnsi="Times New Roman" w:cs="Times New Roman"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28BA8E" wp14:editId="3E9C4A89">
                <wp:simplePos x="0" y="0"/>
                <wp:positionH relativeFrom="column">
                  <wp:posOffset>-217170</wp:posOffset>
                </wp:positionH>
                <wp:positionV relativeFrom="paragraph">
                  <wp:posOffset>1558290</wp:posOffset>
                </wp:positionV>
                <wp:extent cx="5810250" cy="228600"/>
                <wp:effectExtent l="9525" t="12065" r="952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8BA8F" w14:textId="77777777" w:rsidR="004813E8" w:rsidRPr="004813E8" w:rsidRDefault="004813E8">
                            <w:pPr>
                              <w:rPr>
                                <w:b/>
                                <w:i/>
                              </w:rPr>
                            </w:pPr>
                            <w:r w:rsidRPr="004813E8">
                              <w:rPr>
                                <w:b/>
                                <w:i/>
                              </w:rPr>
                              <w:t>Technický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BA8E" id="Rectangle 2" o:spid="_x0000_s1026" style="position:absolute;margin-left:-17.1pt;margin-top:122.7pt;width:457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" fillcolor="#00b0f0">
                <v:textbox>
                  <w:txbxContent>
                    <w:p w14:paraId="4028BA8F" w14:textId="77777777" w:rsidR="004813E8" w:rsidRPr="004813E8" w:rsidRDefault="004813E8">
                      <w:pPr>
                        <w:rPr>
                          <w:b/>
                          <w:i/>
                        </w:rPr>
                      </w:pPr>
                      <w:r w:rsidRPr="004813E8">
                        <w:rPr>
                          <w:b/>
                          <w:i/>
                        </w:rPr>
                        <w:t>Technický list</w:t>
                      </w:r>
                    </w:p>
                  </w:txbxContent>
                </v:textbox>
              </v:rect>
            </w:pict>
          </mc:Fallback>
        </mc:AlternateContent>
      </w:r>
    </w:p>
    <w:sectPr w:rsidR="001663B5" w:rsidRPr="00B16448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B5"/>
    <w:rsid w:val="00034F8D"/>
    <w:rsid w:val="000609B0"/>
    <w:rsid w:val="000A6EBF"/>
    <w:rsid w:val="000F0DE1"/>
    <w:rsid w:val="001415D0"/>
    <w:rsid w:val="001663B5"/>
    <w:rsid w:val="00205479"/>
    <w:rsid w:val="0021771C"/>
    <w:rsid w:val="00330B40"/>
    <w:rsid w:val="003326EC"/>
    <w:rsid w:val="00333DD7"/>
    <w:rsid w:val="003E6BE1"/>
    <w:rsid w:val="00411543"/>
    <w:rsid w:val="00423F20"/>
    <w:rsid w:val="004813E8"/>
    <w:rsid w:val="004E7A85"/>
    <w:rsid w:val="006145AF"/>
    <w:rsid w:val="00616CFA"/>
    <w:rsid w:val="00620C17"/>
    <w:rsid w:val="006317F2"/>
    <w:rsid w:val="0066466A"/>
    <w:rsid w:val="00681FBD"/>
    <w:rsid w:val="006F02DF"/>
    <w:rsid w:val="007030CD"/>
    <w:rsid w:val="00704C4B"/>
    <w:rsid w:val="00734FD9"/>
    <w:rsid w:val="00742DA5"/>
    <w:rsid w:val="00752F8E"/>
    <w:rsid w:val="0075300A"/>
    <w:rsid w:val="00755105"/>
    <w:rsid w:val="007941D3"/>
    <w:rsid w:val="007C6F2C"/>
    <w:rsid w:val="0081181C"/>
    <w:rsid w:val="008875C6"/>
    <w:rsid w:val="008B1DDF"/>
    <w:rsid w:val="008B3C2E"/>
    <w:rsid w:val="008C2B88"/>
    <w:rsid w:val="0095441A"/>
    <w:rsid w:val="009632C2"/>
    <w:rsid w:val="00975812"/>
    <w:rsid w:val="009B0A32"/>
    <w:rsid w:val="009C29AB"/>
    <w:rsid w:val="00A62095"/>
    <w:rsid w:val="00A7121E"/>
    <w:rsid w:val="00A74193"/>
    <w:rsid w:val="00AA5E7A"/>
    <w:rsid w:val="00AD7DD1"/>
    <w:rsid w:val="00B07681"/>
    <w:rsid w:val="00B16448"/>
    <w:rsid w:val="00B91D7F"/>
    <w:rsid w:val="00BF4A30"/>
    <w:rsid w:val="00C21FD0"/>
    <w:rsid w:val="00D02672"/>
    <w:rsid w:val="00D571E2"/>
    <w:rsid w:val="00DD2FF4"/>
    <w:rsid w:val="00E04029"/>
    <w:rsid w:val="00E733AE"/>
    <w:rsid w:val="00EC12C0"/>
    <w:rsid w:val="00F36AC4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BA74"/>
  <w15:docId w15:val="{F61FDE52-A82E-447C-839D-7EFC358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F0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F0DE1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0F0DE1"/>
  </w:style>
  <w:style w:type="paragraph" w:styleId="Bezriadkovania">
    <w:name w:val="No Spacing"/>
    <w:uiPriority w:val="1"/>
    <w:qFormat/>
    <w:rsid w:val="000F0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8</cp:revision>
  <dcterms:created xsi:type="dcterms:W3CDTF">2022-03-29T09:50:00Z</dcterms:created>
  <dcterms:modified xsi:type="dcterms:W3CDTF">2022-03-29T09:55:00Z</dcterms:modified>
</cp:coreProperties>
</file>